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EBE6" w14:textId="77777777" w:rsidR="00B324A3" w:rsidRPr="00B324A3" w:rsidRDefault="00B324A3" w:rsidP="00B324A3">
      <w:pPr>
        <w:pStyle w:val="1"/>
        <w:rPr>
          <w:rFonts w:eastAsia="Times New Roman"/>
          <w:lang w:eastAsia="ru-RU"/>
        </w:rPr>
      </w:pPr>
      <w:r w:rsidRPr="00B324A3">
        <w:rPr>
          <w:rFonts w:eastAsia="Times New Roman"/>
          <w:lang w:eastAsia="ru-RU"/>
        </w:rPr>
        <w:t>Понятие алгоритма</w:t>
      </w:r>
    </w:p>
    <w:p w14:paraId="55D9B633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1C2FAA61" w14:textId="0F00104E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6F19F27" wp14:editId="04FD9314">
            <wp:extent cx="427355" cy="379730"/>
            <wp:effectExtent l="0" t="0" r="0" b="1270"/>
            <wp:docPr id="10998712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Каждый человек в повседневной жизни, в учёбе или на работе решает огромное количество задач самой разной сложности. Сложные задачи требуют длительных размышлений для нахождения решения; простые и привычные задачи человек решает не задумываясь, автоматически. В большинстве случаев решение каждой задачи можно разбить на простые этапы (шаги). Для многих таких задач (установка программного обеспечения, сборка шкафа, создание сайта, эксплуатация технического устройства, покупка авиабилета через Интернет и т. д.) уже разработаны и предлагаются пошаговые инструкции, при последовательном выполнении которых можно прийти к желаемому результату.</w:t>
      </w:r>
    </w:p>
    <w:p w14:paraId="6BA81BA2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Пример 1. Задача «Найти среднее арифметическое двух чисел» решается в три шага: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1) задумать два числа;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2) сложить два задуманных числа;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3) полученную сумму разделить на 2.</w:t>
      </w:r>
    </w:p>
    <w:p w14:paraId="2B39123C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Пример 2. Задача «Внести деньги на счёт телефона» подразделяется на следующие шаги: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1) подойти к терминалу по оплате платежей;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2) выбрать оператора связи;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3) ввести номер телефона;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4) проверить правильность введённого номера;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5) вставить денежную купюру в </w:t>
      </w:r>
      <w:proofErr w:type="spellStart"/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купюроприёмник</w:t>
      </w:r>
      <w:proofErr w:type="spellEnd"/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6) дождаться сообщения о зачислении денег на счёт;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7) получить чек.</w:t>
      </w:r>
    </w:p>
    <w:p w14:paraId="477D4F5A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Пример 3. Этапы решения задачи «Нарисовать весёлого ёжика» представлены графически:</w:t>
      </w:r>
    </w:p>
    <w:p w14:paraId="2D5A1B72" w14:textId="50FF3D4E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73674C" wp14:editId="7E9FBC14">
            <wp:extent cx="5940425" cy="1327785"/>
            <wp:effectExtent l="0" t="0" r="3175" b="5715"/>
            <wp:docPr id="7746596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Нахождение среднего арифметического, внесение денег на телефонный счёт и рисование ежа — на первый взгляд совершенно разные процессы. Но у них есть общая черта: каждый из этих процессов описывается последовательностями кратких указаний, точное следование которым позволяет получить требуемый результат. Последовательности указаний, приведённые в примерах 1-3, являются алгоритмами решения соответствующих задач. Исполнитель этих алгоритмов — человек.</w:t>
      </w:r>
    </w:p>
    <w:p w14:paraId="74DB9F88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Алгоритм может представлять собой описание некоторой последовательности вычислений (пример 1) или шагов нематематического характера (примеры 2-3). Но в любом случае перед его разработкой должны быть чётко определены начальные условия (исходные 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данные) и то, что предстоит получить (результат). Можно сказать, что алгоритм — это описание последовательности шагов в решении задачи, приводящих от исходных данных к требуемому результату.</w:t>
      </w:r>
    </w:p>
    <w:p w14:paraId="28840A4F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общем виде схему работы алгоритма можно представить следующим образом (рис. 2.1).</w:t>
      </w:r>
    </w:p>
    <w:p w14:paraId="6C8C53BC" w14:textId="622FEB1F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4E9710" wp14:editId="4A8818E5">
            <wp:extent cx="5940425" cy="419100"/>
            <wp:effectExtent l="0" t="0" r="3175" b="0"/>
            <wp:docPr id="2657708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47BC" w14:textId="5558C8C6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Рис.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Pr="00B32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.1. Общая схема работы алгоритма</w:t>
      </w:r>
    </w:p>
    <w:p w14:paraId="544DDBA0" w14:textId="4E31281B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063375" wp14:editId="49334028">
            <wp:extent cx="368300" cy="379730"/>
            <wp:effectExtent l="0" t="0" r="0" b="1270"/>
            <wp:docPr id="7691443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Алгоритмами являются изучаемые в школе правила сложения, вычитания, умножения и деления чисел, многие грамматические правила, правила геометрических построений и т. д.</w:t>
      </w:r>
    </w:p>
    <w:p w14:paraId="49EF6B48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Анимации «Работа с алгоритмом» (193576), «Наибольший общий делитель» (170363), «Наименьшее общее кратное» (170390) помогут вам вспомнить некоторые алгоритмы, изученные на уроках русского языка и математики (http://sc.edu.ru/).</w:t>
      </w:r>
    </w:p>
    <w:p w14:paraId="00F3810D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Пример 4. Некоторый алгоритм приводит к тому, что из одной цепочки символов получается новая цепочка следующим образом: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1. Вычисляется длина (в символах) исходной цепочки символов.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2. Если длина исходной цепочки нечётна, то к исходной цепочке справа приписывается цифра 1, иначе цепочка не изменяется.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3. Символы попарно меняются местами (первый — со вторым, третий — с четвёртым, пятый — с шестым и т. д).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4. Справа к полученной цепочке приписывается цифра 2.</w:t>
      </w:r>
    </w:p>
    <w:p w14:paraId="18AA85AC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Получившаяся таким образом цепочка является результатом работы алгоритма.</w:t>
      </w:r>
    </w:p>
    <w:p w14:paraId="60D6E8EE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Так, если исходной была цепочка А#В, то результатом работы алгоритма будет цепочка #А1В2, а если исходной цепочкой была АБВ@, то результатом работы алгоритма будет цепочка БА@В2.</w:t>
      </w:r>
    </w:p>
    <w:p w14:paraId="2FB2E8D0" w14:textId="1412BBBC" w:rsidR="00B324A3" w:rsidRPr="00B324A3" w:rsidRDefault="00B324A3" w:rsidP="00B324A3">
      <w:pPr>
        <w:pStyle w:val="1"/>
        <w:rPr>
          <w:rFonts w:eastAsia="Times New Roman"/>
          <w:lang w:eastAsia="ru-RU"/>
        </w:rPr>
      </w:pPr>
      <w:r w:rsidRPr="00B324A3">
        <w:rPr>
          <w:rFonts w:eastAsia="Times New Roman"/>
          <w:lang w:eastAsia="ru-RU"/>
        </w:rPr>
        <w:t xml:space="preserve"> Исполнитель алгоритма</w:t>
      </w:r>
    </w:p>
    <w:p w14:paraId="7D9A3665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2025C1CC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Каждый алгоритм предназначен для определённого исполнителя.</w:t>
      </w:r>
    </w:p>
    <w:p w14:paraId="63886162" w14:textId="10B94B89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F0BFAE" wp14:editId="72FA8B27">
            <wp:extent cx="427355" cy="379730"/>
            <wp:effectExtent l="0" t="0" r="0" b="1270"/>
            <wp:docPr id="2966710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Исполнитель — это некоторый объект (человек, животное, техническое устройство), способный выполнять определённый набор команд.</w:t>
      </w:r>
    </w:p>
    <w:p w14:paraId="020CE83D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Различают формальных и неформальных исполнителей. Формальный исполнитель одну и ту же команду всегда выполняет одинаково. Неформальный исполнитель может выполнять команду по-разному.</w:t>
      </w:r>
    </w:p>
    <w:p w14:paraId="44361466" w14:textId="77777777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более подробно множество формальных исполнителей. Формальные исполнители необычайно разнообразны, но для каждого из них можно указать следующие </w:t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характеристики: круг решаемых задач (назначение), среду, систему команд и режим работы.</w:t>
      </w:r>
    </w:p>
    <w:p w14:paraId="69B95549" w14:textId="56182940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F66E8C" wp14:editId="19F138AE">
            <wp:extent cx="189865" cy="178435"/>
            <wp:effectExtent l="0" t="0" r="635" b="0"/>
            <wp:docPr id="7993952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Круг решаемых задач. Каждый исполнитель создаётся для решения некоторого круга задач — построения цепочек символов, выполнения вычислений, построения рисунков на плоскости и т. д.</w:t>
      </w:r>
    </w:p>
    <w:p w14:paraId="0609C643" w14:textId="50A3FF8C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FBBFE9" wp14:editId="1AFF5671">
            <wp:extent cx="189865" cy="178435"/>
            <wp:effectExtent l="0" t="0" r="635" b="0"/>
            <wp:docPr id="18518259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Среда исполнителя. Область, обстановку, условия, в которых действует исполнитель, принято называть средой данного исполнителя. Исходные данные и результаты любого алгоритма всегда принадлежат среде того исполнителя, для которого предназначен алгоритм.</w:t>
      </w:r>
    </w:p>
    <w:p w14:paraId="4007ABAB" w14:textId="4D15A9A9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0FE1954" wp14:editId="55B648DA">
            <wp:extent cx="189865" cy="178435"/>
            <wp:effectExtent l="0" t="0" r="635" b="0"/>
            <wp:docPr id="16225623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Система команд исполнителя. Предписание исполнителю о выполнении отдельного законченного действия называется командой. Совокупность всех команд, которые могут быть выполнены некоторым исполнителем, образует систему команд данного исполнителя (СКИ). Алгоритм составляется с учётом возможностей конкретного исполнителя, иначе говоря, в системе команд исполнителя, который будет его выполнять.</w:t>
      </w:r>
    </w:p>
    <w:p w14:paraId="015182DC" w14:textId="23A320AB" w:rsidR="00B324A3" w:rsidRPr="00B324A3" w:rsidRDefault="00B324A3" w:rsidP="00B324A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1E4A2A" wp14:editId="20D4ED5F">
            <wp:extent cx="189865" cy="178435"/>
            <wp:effectExtent l="0" t="0" r="635" b="0"/>
            <wp:docPr id="4890003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Режимы работы исполнителя. Для большинства исполнителей предусмотрены режимы непосредственного управления и программного управления. В первом случае исполнитель ожидает команд от человека и каждую поступившую команду немедленно выполняет. Во втором случае исполнителю сначала задаётся полная последовательность команд (программа), а затем он выполняет все эти команды в автоматическом режиме. Ряд исполнителей работает только в одном из названных режимов.</w:t>
      </w:r>
    </w:p>
    <w:p w14:paraId="73D5A448" w14:textId="77777777" w:rsidR="00CC0C18" w:rsidRDefault="00CC0C18"/>
    <w:sectPr w:rsidR="00C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C"/>
    <w:rsid w:val="000B025C"/>
    <w:rsid w:val="00B324A3"/>
    <w:rsid w:val="00C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B2C3"/>
  <w15:chartTrackingRefBased/>
  <w15:docId w15:val="{9295A711-2947-4C34-91B0-F247B4CA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4A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3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324A3"/>
    <w:rPr>
      <w:b/>
      <w:bCs/>
    </w:rPr>
  </w:style>
  <w:style w:type="paragraph" w:customStyle="1" w:styleId="piccontcenter">
    <w:name w:val="pic_cont_center"/>
    <w:basedOn w:val="a"/>
    <w:rsid w:val="00B3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">
    <w:name w:val="text"/>
    <w:basedOn w:val="a"/>
    <w:rsid w:val="00B3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32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32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Ульянич</dc:creator>
  <cp:keywords/>
  <dc:description/>
  <cp:lastModifiedBy>Наталья Ульянич</cp:lastModifiedBy>
  <cp:revision>2</cp:revision>
  <dcterms:created xsi:type="dcterms:W3CDTF">2023-04-24T02:15:00Z</dcterms:created>
  <dcterms:modified xsi:type="dcterms:W3CDTF">2023-04-24T02:16:00Z</dcterms:modified>
</cp:coreProperties>
</file>